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62" w:rsidRDefault="00BE4362"/>
    <w:p w:rsidR="00BE4362" w:rsidRDefault="00BE4362"/>
    <w:p w:rsidR="00BE4362" w:rsidRPr="00FA1DAB" w:rsidRDefault="00786441" w:rsidP="00FA1DA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DAB">
        <w:rPr>
          <w:rFonts w:ascii="Times New Roman" w:hAnsi="Times New Roman" w:cs="Times New Roman"/>
          <w:b/>
          <w:sz w:val="28"/>
          <w:szCs w:val="28"/>
        </w:rPr>
        <w:t>Урок русского языка во 2 – а классе по теме «Имя прилагательное» (МОУ СОШ №4 г. Тула)</w:t>
      </w:r>
    </w:p>
    <w:p w:rsidR="00786441" w:rsidRPr="00FA1DAB" w:rsidRDefault="00786441" w:rsidP="00FA1DA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1DAB">
        <w:rPr>
          <w:rFonts w:ascii="Times New Roman" w:hAnsi="Times New Roman" w:cs="Times New Roman"/>
          <w:sz w:val="28"/>
          <w:szCs w:val="28"/>
        </w:rPr>
        <w:t>Учитель: С.О.Суханова</w:t>
      </w:r>
    </w:p>
    <w:p w:rsidR="00786441" w:rsidRPr="00FA1DAB" w:rsidRDefault="00786441" w:rsidP="00FA1DA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1DAB">
        <w:rPr>
          <w:rFonts w:ascii="Times New Roman" w:hAnsi="Times New Roman" w:cs="Times New Roman"/>
          <w:sz w:val="28"/>
          <w:szCs w:val="28"/>
        </w:rPr>
        <w:t>Тип урока: ОНЗ.</w:t>
      </w:r>
    </w:p>
    <w:p w:rsidR="00786441" w:rsidRPr="00FA1DAB" w:rsidRDefault="00786441" w:rsidP="00FA1DA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DAB">
        <w:rPr>
          <w:rFonts w:ascii="Times New Roman" w:eastAsia="Times New Roman" w:hAnsi="Times New Roman" w:cs="Times New Roman"/>
          <w:sz w:val="28"/>
          <w:szCs w:val="28"/>
        </w:rPr>
        <w:t xml:space="preserve">Цели: </w:t>
      </w:r>
    </w:p>
    <w:p w:rsidR="00786441" w:rsidRPr="00FA1DAB" w:rsidRDefault="00786441" w:rsidP="00FA1DAB">
      <w:pPr>
        <w:pStyle w:val="a4"/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DAB">
        <w:rPr>
          <w:rFonts w:ascii="Times New Roman" w:eastAsia="Times New Roman" w:hAnsi="Times New Roman" w:cs="Times New Roman"/>
          <w:sz w:val="28"/>
          <w:szCs w:val="28"/>
        </w:rPr>
        <w:t>углубление представлений учащихся о роли в нашем языке слов, обозначающих признаки предметов;</w:t>
      </w:r>
    </w:p>
    <w:p w:rsidR="00786441" w:rsidRPr="00FA1DAB" w:rsidRDefault="00786441" w:rsidP="00FA1DAB">
      <w:pPr>
        <w:pStyle w:val="a4"/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DAB">
        <w:rPr>
          <w:rFonts w:ascii="Times New Roman" w:eastAsia="Times New Roman" w:hAnsi="Times New Roman" w:cs="Times New Roman"/>
          <w:sz w:val="28"/>
          <w:szCs w:val="28"/>
        </w:rPr>
        <w:t>формирование умения ставить к слову вопрос;</w:t>
      </w:r>
    </w:p>
    <w:p w:rsidR="00786441" w:rsidRPr="00FA1DAB" w:rsidRDefault="00786441" w:rsidP="00FA1DAB">
      <w:pPr>
        <w:pStyle w:val="a4"/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DAB">
        <w:rPr>
          <w:rFonts w:ascii="Times New Roman" w:eastAsia="Times New Roman" w:hAnsi="Times New Roman" w:cs="Times New Roman"/>
          <w:sz w:val="28"/>
          <w:szCs w:val="28"/>
        </w:rPr>
        <w:t>развитие внимания, речи учащихся;</w:t>
      </w:r>
    </w:p>
    <w:p w:rsidR="00786441" w:rsidRPr="00FA1DAB" w:rsidRDefault="00786441" w:rsidP="00FA1DAB">
      <w:pPr>
        <w:pStyle w:val="a4"/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DAB">
        <w:rPr>
          <w:rFonts w:ascii="Times New Roman" w:eastAsia="Times New Roman" w:hAnsi="Times New Roman" w:cs="Times New Roman"/>
          <w:sz w:val="28"/>
          <w:szCs w:val="28"/>
        </w:rPr>
        <w:t>воспитание культуры общения.</w:t>
      </w:r>
    </w:p>
    <w:p w:rsidR="00786441" w:rsidRPr="00FA1DAB" w:rsidRDefault="00786441" w:rsidP="00FA1DA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DAB">
        <w:rPr>
          <w:rFonts w:ascii="Times New Roman" w:eastAsia="Times New Roman" w:hAnsi="Times New Roman" w:cs="Times New Roman"/>
          <w:sz w:val="28"/>
          <w:szCs w:val="28"/>
        </w:rPr>
        <w:t>Оборудование: интерактивная доска, ди</w:t>
      </w:r>
      <w:proofErr w:type="gramStart"/>
      <w:r w:rsidRPr="00FA1DAB">
        <w:rPr>
          <w:rFonts w:ascii="Times New Roman" w:eastAsia="Times New Roman" w:hAnsi="Times New Roman" w:cs="Times New Roman"/>
          <w:sz w:val="28"/>
          <w:szCs w:val="28"/>
        </w:rPr>
        <w:t>ск с пр</w:t>
      </w:r>
      <w:proofErr w:type="gramEnd"/>
      <w:r w:rsidRPr="00FA1DAB">
        <w:rPr>
          <w:rFonts w:ascii="Times New Roman" w:eastAsia="Times New Roman" w:hAnsi="Times New Roman" w:cs="Times New Roman"/>
          <w:sz w:val="28"/>
          <w:szCs w:val="28"/>
        </w:rPr>
        <w:t>езентацией по теме, карточки с заданиями, учебник.</w:t>
      </w:r>
    </w:p>
    <w:p w:rsidR="00786441" w:rsidRPr="00FA1DAB" w:rsidRDefault="00786441" w:rsidP="00FA1DAB">
      <w:pPr>
        <w:shd w:val="clear" w:color="auto" w:fill="FFFFFF"/>
        <w:spacing w:after="0" w:line="240" w:lineRule="atLeast"/>
        <w:ind w:left="24" w:firstLine="9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441" w:rsidRPr="00FA1DAB" w:rsidRDefault="00786441" w:rsidP="00FA1DAB">
      <w:pPr>
        <w:shd w:val="clear" w:color="auto" w:fill="FFFFFF"/>
        <w:spacing w:after="0" w:line="240" w:lineRule="atLeast"/>
        <w:ind w:left="24" w:firstLine="9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441" w:rsidRPr="00FA1DAB" w:rsidRDefault="00786441" w:rsidP="00FA1DAB">
      <w:pPr>
        <w:shd w:val="clear" w:color="auto" w:fill="FFFFFF"/>
        <w:spacing w:after="0" w:line="240" w:lineRule="atLeast"/>
        <w:ind w:left="24" w:firstLine="9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DA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Ход урока </w:t>
      </w:r>
    </w:p>
    <w:p w:rsidR="002D456C" w:rsidRPr="00FA1DAB" w:rsidRDefault="00786441" w:rsidP="00FA1DAB">
      <w:pPr>
        <w:pStyle w:val="a4"/>
        <w:numPr>
          <w:ilvl w:val="0"/>
          <w:numId w:val="2"/>
        </w:numPr>
        <w:shd w:val="clear" w:color="auto" w:fill="FFFFFF"/>
        <w:tabs>
          <w:tab w:val="left" w:pos="547"/>
        </w:tabs>
        <w:spacing w:after="0" w:line="240" w:lineRule="atLeast"/>
        <w:ind w:right="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DAB"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деятельности. Анализ высказывания.</w:t>
      </w:r>
      <w:r w:rsidR="00C41FB1" w:rsidRPr="00FA1DAB">
        <w:rPr>
          <w:rFonts w:ascii="Times New Roman" w:hAnsi="Times New Roman" w:cs="Times New Roman"/>
          <w:b/>
          <w:sz w:val="28"/>
          <w:szCs w:val="28"/>
        </w:rPr>
        <w:t xml:space="preserve"> Слайд 1.</w:t>
      </w:r>
    </w:p>
    <w:p w:rsidR="002D456C" w:rsidRPr="00FA1DAB" w:rsidRDefault="002D456C" w:rsidP="00FA1DAB">
      <w:pPr>
        <w:pStyle w:val="a4"/>
        <w:shd w:val="clear" w:color="auto" w:fill="FFFFFF"/>
        <w:tabs>
          <w:tab w:val="left" w:pos="547"/>
        </w:tabs>
        <w:spacing w:after="0" w:line="240" w:lineRule="atLeast"/>
        <w:ind w:left="734" w:right="34"/>
        <w:jc w:val="both"/>
        <w:rPr>
          <w:rFonts w:ascii="Times New Roman" w:hAnsi="Times New Roman" w:cs="Times New Roman"/>
          <w:sz w:val="28"/>
          <w:szCs w:val="28"/>
        </w:rPr>
      </w:pPr>
      <w:r w:rsidRPr="00FA1DAB">
        <w:rPr>
          <w:rFonts w:ascii="Times New Roman" w:hAnsi="Times New Roman" w:cs="Times New Roman"/>
          <w:sz w:val="28"/>
          <w:szCs w:val="28"/>
        </w:rPr>
        <w:t xml:space="preserve"> </w:t>
      </w:r>
      <w:r w:rsidRPr="00FA1DAB">
        <w:rPr>
          <w:rFonts w:ascii="Times New Roman" w:hAnsi="Times New Roman" w:cs="Times New Roman"/>
          <w:sz w:val="28"/>
          <w:szCs w:val="28"/>
        </w:rPr>
        <w:object w:dxaOrig="7185" w:dyaOrig="53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156.75pt" o:ole="">
            <v:imagedata r:id="rId5" o:title=""/>
          </v:shape>
          <o:OLEObject Type="Embed" ProgID="PowerPoint.Slide.12" ShapeID="_x0000_i1025" DrawAspect="Content" ObjectID="_1381143746" r:id="rId6"/>
        </w:object>
      </w:r>
    </w:p>
    <w:p w:rsidR="002D456C" w:rsidRPr="00AE319D" w:rsidRDefault="002D456C" w:rsidP="00FA1DAB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1DAB">
        <w:rPr>
          <w:rFonts w:ascii="Times New Roman" w:hAnsi="Times New Roman" w:cs="Times New Roman"/>
          <w:sz w:val="28"/>
          <w:szCs w:val="28"/>
        </w:rPr>
        <w:t>Дети желают друг другу успеха в работе, вспоминают, что пригодится для успешной работы на уроке</w:t>
      </w:r>
      <w:proofErr w:type="gramStart"/>
      <w:r w:rsidRPr="00FA1D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1DAB">
        <w:rPr>
          <w:rFonts w:ascii="Times New Roman" w:hAnsi="Times New Roman" w:cs="Times New Roman"/>
          <w:sz w:val="28"/>
          <w:szCs w:val="28"/>
        </w:rPr>
        <w:t xml:space="preserve"> </w:t>
      </w:r>
      <w:r w:rsidR="00741B58" w:rsidRPr="00FA1D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1B58" w:rsidRPr="00FA1DAB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741B58" w:rsidRPr="00FA1DAB">
        <w:rPr>
          <w:rFonts w:ascii="Times New Roman" w:hAnsi="Times New Roman" w:cs="Times New Roman"/>
          <w:sz w:val="28"/>
          <w:szCs w:val="28"/>
        </w:rPr>
        <w:t xml:space="preserve">то </w:t>
      </w:r>
      <w:r w:rsidRPr="00FA1DAB">
        <w:rPr>
          <w:rFonts w:ascii="Times New Roman" w:eastAsia="Times New Roman" w:hAnsi="Times New Roman" w:cs="Times New Roman"/>
          <w:sz w:val="28"/>
          <w:szCs w:val="28"/>
        </w:rPr>
        <w:t xml:space="preserve"> поможет вам в изучении новой темы. А как надо действовать, чтобы научиться чему-то? </w:t>
      </w:r>
      <w:proofErr w:type="gramStart"/>
      <w:r w:rsidRPr="00FA1DAB">
        <w:rPr>
          <w:rFonts w:ascii="Times New Roman" w:eastAsia="Times New Roman" w:hAnsi="Times New Roman" w:cs="Times New Roman"/>
          <w:sz w:val="28"/>
          <w:szCs w:val="28"/>
        </w:rPr>
        <w:t>(Надо попробовать сделать то, чего никогда не делал, скорее всего, не получится.</w:t>
      </w:r>
      <w:proofErr w:type="gramEnd"/>
      <w:r w:rsidRPr="00FA1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A1DAB">
        <w:rPr>
          <w:rFonts w:ascii="Times New Roman" w:eastAsia="Times New Roman" w:hAnsi="Times New Roman" w:cs="Times New Roman"/>
          <w:sz w:val="28"/>
          <w:szCs w:val="28"/>
        </w:rPr>
        <w:t>Потом надо понять причину трудности, поставить цель и самому построить способ…)</w:t>
      </w:r>
      <w:r w:rsidR="00C41FB1" w:rsidRPr="00FA1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1FB1" w:rsidRPr="00AE319D">
        <w:rPr>
          <w:rFonts w:ascii="Times New Roman" w:eastAsia="Times New Roman" w:hAnsi="Times New Roman" w:cs="Times New Roman"/>
          <w:b/>
          <w:sz w:val="28"/>
          <w:szCs w:val="28"/>
        </w:rPr>
        <w:t>Слайд 2.</w:t>
      </w:r>
      <w:proofErr w:type="gramEnd"/>
    </w:p>
    <w:p w:rsidR="009C385D" w:rsidRPr="00AE319D" w:rsidRDefault="009C385D" w:rsidP="00FA1DAB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доске темы: текст, предложение, имя существительное, последняя тема скрыта. Расставить темы в том порядке, в котором их изучали.  На обратной стороне пословица: стыдно не знать, стыдно не учиться. Анализ пословицы.</w:t>
      </w:r>
    </w:p>
    <w:p w:rsidR="002D456C" w:rsidRPr="00FA1DAB" w:rsidRDefault="002D456C" w:rsidP="00FA1DAB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56C" w:rsidRDefault="002D456C" w:rsidP="00FA1DAB">
      <w:pPr>
        <w:spacing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DAB">
        <w:rPr>
          <w:rFonts w:ascii="Times New Roman" w:hAnsi="Times New Roman" w:cs="Times New Roman"/>
          <w:b/>
          <w:sz w:val="28"/>
          <w:szCs w:val="28"/>
        </w:rPr>
        <w:t>2. Актуализация знаний.</w:t>
      </w:r>
    </w:p>
    <w:p w:rsidR="00AE319D" w:rsidRPr="00AE319D" w:rsidRDefault="00AE319D" w:rsidP="00FA1DAB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19D">
        <w:rPr>
          <w:rFonts w:ascii="Times New Roman" w:hAnsi="Times New Roman" w:cs="Times New Roman"/>
          <w:sz w:val="28"/>
          <w:szCs w:val="28"/>
        </w:rPr>
        <w:t xml:space="preserve">- Что вы знаете об имени существительном? </w:t>
      </w:r>
      <w:r w:rsidRPr="00AE319D">
        <w:rPr>
          <w:rFonts w:ascii="Times New Roman" w:hAnsi="Times New Roman" w:cs="Times New Roman"/>
          <w:b/>
          <w:sz w:val="28"/>
          <w:szCs w:val="28"/>
        </w:rPr>
        <w:t>(плакат с диска)</w:t>
      </w:r>
    </w:p>
    <w:p w:rsidR="00741B58" w:rsidRPr="00AE319D" w:rsidRDefault="00741B58" w:rsidP="00FA1DAB">
      <w:pPr>
        <w:spacing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19D">
        <w:rPr>
          <w:rFonts w:ascii="Times New Roman" w:hAnsi="Times New Roman" w:cs="Times New Roman"/>
          <w:b/>
          <w:sz w:val="28"/>
          <w:szCs w:val="28"/>
        </w:rPr>
        <w:lastRenderedPageBreak/>
        <w:t>Тренажер по теме «Имя существительное».</w:t>
      </w:r>
    </w:p>
    <w:p w:rsidR="00741B58" w:rsidRPr="00FA1DAB" w:rsidRDefault="00741B58" w:rsidP="00FA1DAB">
      <w:pPr>
        <w:pStyle w:val="2"/>
        <w:spacing w:line="240" w:lineRule="atLeast"/>
        <w:rPr>
          <w:sz w:val="28"/>
        </w:rPr>
      </w:pPr>
      <w:r w:rsidRPr="00FA1DAB">
        <w:rPr>
          <w:sz w:val="28"/>
        </w:rPr>
        <w:t>– Ну что ж, это всё, что мы выбрали для повторения. Что вы повторили? (Что мы знаем об имени существительном – вопросы, одушевленные и неодушевленные, единственное и множественное число.)</w:t>
      </w:r>
    </w:p>
    <w:p w:rsidR="00741B58" w:rsidRPr="00FA1DAB" w:rsidRDefault="00741B58" w:rsidP="00FA1DAB">
      <w:pPr>
        <w:pStyle w:val="2"/>
        <w:spacing w:line="240" w:lineRule="atLeast"/>
        <w:rPr>
          <w:sz w:val="28"/>
        </w:rPr>
      </w:pPr>
      <w:r w:rsidRPr="00FA1DAB">
        <w:rPr>
          <w:sz w:val="28"/>
        </w:rPr>
        <w:t>– Что будете делать дальше? (Выполнять задание для пробного действия.)</w:t>
      </w:r>
    </w:p>
    <w:p w:rsidR="00741B58" w:rsidRPr="00FA1DAB" w:rsidRDefault="00741B58" w:rsidP="00FA1DAB">
      <w:pPr>
        <w:pStyle w:val="2"/>
        <w:spacing w:line="240" w:lineRule="atLeast"/>
        <w:rPr>
          <w:sz w:val="28"/>
        </w:rPr>
      </w:pPr>
      <w:r w:rsidRPr="00FA1DAB">
        <w:rPr>
          <w:sz w:val="28"/>
        </w:rPr>
        <w:t>– Зачем? (Чтобы выяснить, чего мы не знаем.)</w:t>
      </w:r>
    </w:p>
    <w:p w:rsidR="00741B58" w:rsidRPr="00FA1DAB" w:rsidRDefault="00741B58" w:rsidP="00FA1DAB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DAB">
        <w:rPr>
          <w:rFonts w:ascii="Times New Roman" w:eastAsia="Times New Roman" w:hAnsi="Times New Roman" w:cs="Times New Roman"/>
          <w:sz w:val="28"/>
          <w:szCs w:val="28"/>
          <w:u w:val="single"/>
        </w:rPr>
        <w:t>3) Задание для пробного действия.</w:t>
      </w:r>
    </w:p>
    <w:p w:rsidR="00741B58" w:rsidRPr="00FA1DAB" w:rsidRDefault="00741B58" w:rsidP="00FA1DAB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DAB">
        <w:rPr>
          <w:rFonts w:ascii="Times New Roman" w:eastAsia="Times New Roman" w:hAnsi="Times New Roman" w:cs="Times New Roman"/>
          <w:sz w:val="28"/>
          <w:szCs w:val="28"/>
        </w:rPr>
        <w:t xml:space="preserve">– Верно. </w:t>
      </w:r>
      <w:r w:rsidRPr="00FA1DAB">
        <w:rPr>
          <w:rFonts w:ascii="Times New Roman" w:hAnsi="Times New Roman" w:cs="Times New Roman"/>
          <w:sz w:val="28"/>
          <w:szCs w:val="28"/>
        </w:rPr>
        <w:t xml:space="preserve"> Что мы знаем о пробном действии. (Оно не у всех получается.) Почему? Итак, </w:t>
      </w:r>
      <w:proofErr w:type="gramStart"/>
      <w:r w:rsidRPr="00FA1DAB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FA1DAB">
        <w:rPr>
          <w:rFonts w:ascii="Times New Roman" w:hAnsi="Times New Roman" w:cs="Times New Roman"/>
          <w:sz w:val="28"/>
          <w:szCs w:val="28"/>
        </w:rPr>
        <w:t xml:space="preserve"> к новому открытию? Тогда вперед!</w:t>
      </w:r>
    </w:p>
    <w:p w:rsidR="002D456C" w:rsidRPr="00FA1DAB" w:rsidRDefault="00741B58" w:rsidP="00FA1DAB">
      <w:pPr>
        <w:pStyle w:val="a4"/>
        <w:shd w:val="clear" w:color="auto" w:fill="FFFFFF"/>
        <w:tabs>
          <w:tab w:val="left" w:pos="547"/>
        </w:tabs>
        <w:spacing w:after="0" w:line="240" w:lineRule="atLeast"/>
        <w:ind w:left="734" w:right="34"/>
        <w:jc w:val="both"/>
        <w:rPr>
          <w:rFonts w:ascii="Times New Roman" w:hAnsi="Times New Roman" w:cs="Times New Roman"/>
          <w:sz w:val="28"/>
          <w:szCs w:val="28"/>
        </w:rPr>
      </w:pPr>
      <w:r w:rsidRPr="00FA1DAB">
        <w:rPr>
          <w:rFonts w:ascii="Times New Roman" w:hAnsi="Times New Roman" w:cs="Times New Roman"/>
          <w:sz w:val="28"/>
          <w:szCs w:val="28"/>
        </w:rPr>
        <w:t>На партах планшеты с напечатанными словами.</w:t>
      </w:r>
      <w:r w:rsidR="004C0CEA" w:rsidRPr="00FA1DAB">
        <w:rPr>
          <w:rFonts w:ascii="Times New Roman" w:hAnsi="Times New Roman" w:cs="Times New Roman"/>
          <w:sz w:val="28"/>
          <w:szCs w:val="28"/>
        </w:rPr>
        <w:t xml:space="preserve"> Что </w:t>
      </w:r>
      <w:r w:rsidR="00C027BD" w:rsidRPr="00FA1DAB">
        <w:rPr>
          <w:rFonts w:ascii="Times New Roman" w:hAnsi="Times New Roman" w:cs="Times New Roman"/>
          <w:sz w:val="28"/>
          <w:szCs w:val="28"/>
        </w:rPr>
        <w:t>скаже</w:t>
      </w:r>
      <w:r w:rsidR="004C0CEA" w:rsidRPr="00FA1DAB">
        <w:rPr>
          <w:rFonts w:ascii="Times New Roman" w:hAnsi="Times New Roman" w:cs="Times New Roman"/>
          <w:sz w:val="28"/>
          <w:szCs w:val="28"/>
        </w:rPr>
        <w:t>те по поводу?</w:t>
      </w:r>
    </w:p>
    <w:p w:rsidR="00786441" w:rsidRPr="00FA1DAB" w:rsidRDefault="00786441" w:rsidP="00FA1DAB">
      <w:pPr>
        <w:shd w:val="clear" w:color="auto" w:fill="FFFFFF"/>
        <w:tabs>
          <w:tab w:val="left" w:pos="557"/>
        </w:tabs>
        <w:spacing w:after="0" w:line="240" w:lineRule="atLeast"/>
        <w:ind w:left="24" w:right="5" w:firstLine="3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DAB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9C385D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741B58" w:rsidRPr="00FA1DAB">
        <w:rPr>
          <w:rFonts w:ascii="Times New Roman" w:hAnsi="Times New Roman" w:cs="Times New Roman"/>
          <w:i/>
          <w:iCs/>
          <w:sz w:val="28"/>
          <w:szCs w:val="28"/>
        </w:rPr>
        <w:t>орка, гладкая</w:t>
      </w:r>
      <w:r w:rsidR="00741B58" w:rsidRPr="00FA1DAB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A1DA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красные, галка, лисички, рыжие, бан</w:t>
      </w:r>
      <w:r w:rsidRPr="00FA1DAB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тик, пушистая.</w:t>
      </w:r>
      <w:r w:rsidR="009C385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Разложить на 2 мешочка.</w:t>
      </w:r>
    </w:p>
    <w:p w:rsidR="00786441" w:rsidRPr="00FA1DAB" w:rsidRDefault="00786441" w:rsidP="00FA1DAB">
      <w:pPr>
        <w:shd w:val="clear" w:color="auto" w:fill="FFFFFF"/>
        <w:tabs>
          <w:tab w:val="left" w:pos="2174"/>
        </w:tabs>
        <w:spacing w:after="0" w:line="240" w:lineRule="atLeast"/>
        <w:ind w:left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DA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норка</w:t>
      </w:r>
      <w:r w:rsidRPr="00FA1DAB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FA1DAB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пушистая</w:t>
      </w:r>
    </w:p>
    <w:p w:rsidR="00786441" w:rsidRPr="00FA1DAB" w:rsidRDefault="00786441" w:rsidP="00FA1DAB">
      <w:pPr>
        <w:shd w:val="clear" w:color="auto" w:fill="FFFFFF"/>
        <w:tabs>
          <w:tab w:val="left" w:pos="2174"/>
        </w:tabs>
        <w:spacing w:after="0" w:line="240" w:lineRule="atLeast"/>
        <w:ind w:left="4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DAB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</w:rPr>
        <w:t>бантик</w:t>
      </w:r>
      <w:r w:rsidRPr="00FA1DAB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proofErr w:type="gramStart"/>
      <w:r w:rsidRPr="00FA1DAB"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>рыжие</w:t>
      </w:r>
      <w:proofErr w:type="gramEnd"/>
    </w:p>
    <w:p w:rsidR="00786441" w:rsidRPr="00FA1DAB" w:rsidRDefault="00786441" w:rsidP="00FA1DAB">
      <w:pPr>
        <w:shd w:val="clear" w:color="auto" w:fill="FFFFFF"/>
        <w:tabs>
          <w:tab w:val="left" w:pos="2184"/>
        </w:tabs>
        <w:spacing w:after="0" w:line="240" w:lineRule="atLeast"/>
        <w:ind w:left="4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DA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лисички</w:t>
      </w:r>
      <w:r w:rsidRPr="00FA1DAB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FA1DA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красные</w:t>
      </w:r>
    </w:p>
    <w:p w:rsidR="00786441" w:rsidRPr="00FA1DAB" w:rsidRDefault="00786441" w:rsidP="00FA1DAB">
      <w:pPr>
        <w:shd w:val="clear" w:color="auto" w:fill="FFFFFF"/>
        <w:tabs>
          <w:tab w:val="left" w:pos="2184"/>
        </w:tabs>
        <w:spacing w:after="0" w:line="240" w:lineRule="atLeast"/>
        <w:ind w:left="490"/>
        <w:jc w:val="both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FA1DA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галка</w:t>
      </w:r>
      <w:r w:rsidRPr="00FA1DAB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FA1DA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гладкая</w:t>
      </w:r>
    </w:p>
    <w:p w:rsidR="009C385D" w:rsidRDefault="00741B58" w:rsidP="00FA1DAB">
      <w:pPr>
        <w:shd w:val="clear" w:color="auto" w:fill="FFFFFF"/>
        <w:tabs>
          <w:tab w:val="left" w:pos="2184"/>
        </w:tabs>
        <w:spacing w:after="0" w:line="240" w:lineRule="atLeast"/>
        <w:ind w:left="490"/>
        <w:jc w:val="both"/>
        <w:rPr>
          <w:rFonts w:ascii="Times New Roman" w:hAnsi="Times New Roman" w:cs="Times New Roman"/>
          <w:sz w:val="28"/>
          <w:szCs w:val="28"/>
        </w:rPr>
      </w:pPr>
      <w:r w:rsidRPr="00FA1DAB">
        <w:rPr>
          <w:rFonts w:ascii="Times New Roman" w:hAnsi="Times New Roman" w:cs="Times New Roman"/>
          <w:i/>
          <w:iCs/>
          <w:spacing w:val="-2"/>
          <w:sz w:val="28"/>
          <w:szCs w:val="28"/>
        </w:rPr>
        <w:t>( могут быть разные варианты)</w:t>
      </w:r>
      <w:r w:rsidR="004C0CEA" w:rsidRPr="00FA1DAB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Все разобрать. Работа в парах.</w:t>
      </w:r>
      <w:r w:rsidR="009C385D" w:rsidRPr="009C3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85D" w:rsidRDefault="009C385D" w:rsidP="00FA1DAB">
      <w:pPr>
        <w:shd w:val="clear" w:color="auto" w:fill="FFFFFF"/>
        <w:tabs>
          <w:tab w:val="left" w:pos="2184"/>
        </w:tabs>
        <w:spacing w:after="0" w:line="240" w:lineRule="atLeast"/>
        <w:ind w:left="490"/>
        <w:jc w:val="both"/>
        <w:rPr>
          <w:rFonts w:ascii="Times New Roman" w:hAnsi="Times New Roman" w:cs="Times New Roman"/>
          <w:sz w:val="28"/>
          <w:szCs w:val="28"/>
        </w:rPr>
      </w:pPr>
    </w:p>
    <w:p w:rsidR="004C0CEA" w:rsidRDefault="004C0CEA" w:rsidP="00FA1DAB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DAB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Сколько было заданий? (1) Почему получили разные ответы? </w:t>
      </w:r>
      <w:r w:rsidRPr="00FA1DAB">
        <w:rPr>
          <w:rFonts w:ascii="Times New Roman" w:eastAsia="Times New Roman" w:hAnsi="Times New Roman" w:cs="Times New Roman"/>
          <w:sz w:val="28"/>
          <w:szCs w:val="28"/>
        </w:rPr>
        <w:t xml:space="preserve">Давайте думать. Чем это задание похоже на предыдущее? Чем отличаются эти задания? Что же в задании было для вас новым? </w:t>
      </w:r>
    </w:p>
    <w:p w:rsidR="009C385D" w:rsidRPr="00FA1DAB" w:rsidRDefault="009C385D" w:rsidP="00FA1DAB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Подробно разобрать одушевленные и неодушевленные имена существительные.</w:t>
      </w:r>
    </w:p>
    <w:p w:rsidR="004C0CEA" w:rsidRPr="00FA1DAB" w:rsidRDefault="004C0CEA" w:rsidP="00FA1DAB">
      <w:pPr>
        <w:shd w:val="clear" w:color="auto" w:fill="FFFFFF"/>
        <w:tabs>
          <w:tab w:val="left" w:pos="2184"/>
        </w:tabs>
        <w:spacing w:after="0" w:line="240" w:lineRule="atLeast"/>
        <w:ind w:left="49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441" w:rsidRPr="00FA1DAB" w:rsidRDefault="00786441" w:rsidP="00FA1DAB">
      <w:pPr>
        <w:shd w:val="clear" w:color="auto" w:fill="FFFFFF"/>
        <w:tabs>
          <w:tab w:val="left" w:pos="557"/>
        </w:tabs>
        <w:spacing w:after="0" w:line="240" w:lineRule="atLeast"/>
        <w:ind w:left="24" w:right="5" w:firstLine="3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DA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A1DAB">
        <w:rPr>
          <w:rFonts w:ascii="Times New Roman" w:eastAsia="Times New Roman" w:hAnsi="Times New Roman" w:cs="Times New Roman"/>
          <w:sz w:val="28"/>
          <w:szCs w:val="28"/>
        </w:rPr>
        <w:tab/>
        <w:t>По какому признаку вы определи</w:t>
      </w:r>
      <w:r w:rsidRPr="00FA1DAB">
        <w:rPr>
          <w:rFonts w:ascii="Times New Roman" w:eastAsia="Times New Roman" w:hAnsi="Times New Roman" w:cs="Times New Roman"/>
          <w:sz w:val="28"/>
          <w:szCs w:val="28"/>
        </w:rPr>
        <w:softHyphen/>
        <w:t>ли слова в 1-й столбик?</w:t>
      </w:r>
    </w:p>
    <w:p w:rsidR="00786441" w:rsidRPr="00FA1DAB" w:rsidRDefault="00786441" w:rsidP="00FA1DAB">
      <w:pPr>
        <w:shd w:val="clear" w:color="auto" w:fill="FFFFFF"/>
        <w:tabs>
          <w:tab w:val="left" w:pos="557"/>
        </w:tabs>
        <w:spacing w:after="0" w:line="240" w:lineRule="atLeast"/>
        <w:ind w:left="24" w:right="5" w:firstLine="3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DAB">
        <w:rPr>
          <w:rFonts w:ascii="Times New Roman" w:eastAsia="Times New Roman" w:hAnsi="Times New Roman" w:cs="Times New Roman"/>
          <w:sz w:val="28"/>
          <w:szCs w:val="28"/>
        </w:rPr>
        <w:t xml:space="preserve"> (Это имена суще</w:t>
      </w:r>
      <w:r w:rsidRPr="00FA1DAB">
        <w:rPr>
          <w:rFonts w:ascii="Times New Roman" w:eastAsia="Times New Roman" w:hAnsi="Times New Roman" w:cs="Times New Roman"/>
          <w:sz w:val="28"/>
          <w:szCs w:val="28"/>
        </w:rPr>
        <w:softHyphen/>
        <w:t>ствительные.)</w:t>
      </w:r>
    </w:p>
    <w:p w:rsidR="00786441" w:rsidRPr="00FA1DAB" w:rsidRDefault="00786441" w:rsidP="00FA1DAB">
      <w:pPr>
        <w:shd w:val="clear" w:color="auto" w:fill="FFFFFF"/>
        <w:spacing w:after="0" w:line="240" w:lineRule="atLeast"/>
        <w:ind w:left="14" w:right="5"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DAB">
        <w:rPr>
          <w:rFonts w:ascii="Times New Roman" w:eastAsia="Times New Roman" w:hAnsi="Times New Roman" w:cs="Times New Roman"/>
          <w:sz w:val="28"/>
          <w:szCs w:val="28"/>
        </w:rPr>
        <w:t xml:space="preserve">Докажите. </w:t>
      </w:r>
      <w:proofErr w:type="gramStart"/>
      <w:r w:rsidRPr="00FA1DAB">
        <w:rPr>
          <w:rFonts w:ascii="Times New Roman" w:eastAsia="Times New Roman" w:hAnsi="Times New Roman" w:cs="Times New Roman"/>
          <w:sz w:val="28"/>
          <w:szCs w:val="28"/>
        </w:rPr>
        <w:t>(Эти слова отвечают на во</w:t>
      </w:r>
      <w:r w:rsidRPr="00FA1DA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просы кто? что? и обозначают </w:t>
      </w:r>
      <w:r w:rsidR="00741B58" w:rsidRPr="00FA1DAB">
        <w:rPr>
          <w:rFonts w:ascii="Times New Roman" w:hAnsi="Times New Roman" w:cs="Times New Roman"/>
          <w:sz w:val="28"/>
          <w:szCs w:val="28"/>
        </w:rPr>
        <w:t xml:space="preserve">либо одушевленный, либо неодушевленный </w:t>
      </w:r>
      <w:r w:rsidRPr="00FA1DAB">
        <w:rPr>
          <w:rFonts w:ascii="Times New Roman" w:eastAsia="Times New Roman" w:hAnsi="Times New Roman" w:cs="Times New Roman"/>
          <w:sz w:val="28"/>
          <w:szCs w:val="28"/>
        </w:rPr>
        <w:t>предмет.</w:t>
      </w:r>
      <w:proofErr w:type="gramEnd"/>
      <w:r w:rsidR="00741B58" w:rsidRPr="00FA1D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1B58" w:rsidRPr="00FA1DAB">
        <w:rPr>
          <w:rFonts w:ascii="Times New Roman" w:hAnsi="Times New Roman" w:cs="Times New Roman"/>
          <w:sz w:val="28"/>
          <w:szCs w:val="28"/>
        </w:rPr>
        <w:t>Докажите.</w:t>
      </w:r>
      <w:r w:rsidRPr="00FA1DAB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786441" w:rsidRPr="00FA1DAB" w:rsidRDefault="00786441" w:rsidP="00FA1DAB">
      <w:pPr>
        <w:shd w:val="clear" w:color="auto" w:fill="FFFFFF"/>
        <w:spacing w:after="0" w:line="240" w:lineRule="atLeast"/>
        <w:ind w:left="1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DAB">
        <w:rPr>
          <w:rFonts w:ascii="Times New Roman" w:eastAsia="Times New Roman" w:hAnsi="Times New Roman" w:cs="Times New Roman"/>
          <w:sz w:val="28"/>
          <w:szCs w:val="28"/>
        </w:rPr>
        <w:t>Какой еще признак объединяет эти слова? (Многозначность.) (Дети приводят</w:t>
      </w:r>
      <w:r w:rsidR="00741B58" w:rsidRPr="00FA1DAB">
        <w:rPr>
          <w:rFonts w:ascii="Times New Roman" w:hAnsi="Times New Roman" w:cs="Times New Roman"/>
          <w:sz w:val="28"/>
          <w:szCs w:val="28"/>
        </w:rPr>
        <w:t xml:space="preserve"> по два значения каждого слова и свои примеры многозначных слов.)</w:t>
      </w:r>
      <w:r w:rsidR="009C385D">
        <w:rPr>
          <w:rFonts w:ascii="Times New Roman" w:hAnsi="Times New Roman" w:cs="Times New Roman"/>
          <w:sz w:val="28"/>
          <w:szCs w:val="28"/>
        </w:rPr>
        <w:t xml:space="preserve"> Какое слово может быть лишним? Обоснуй. Какие лисички могут быть лисами, а какие нет?</w:t>
      </w:r>
    </w:p>
    <w:p w:rsidR="00786441" w:rsidRPr="00FA1DAB" w:rsidRDefault="00786441" w:rsidP="00FA1DAB">
      <w:pPr>
        <w:shd w:val="clear" w:color="auto" w:fill="FFFFFF"/>
        <w:spacing w:after="0" w:line="240" w:lineRule="atLeast"/>
        <w:ind w:left="10" w:right="5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DAB">
        <w:rPr>
          <w:rFonts w:ascii="Times New Roman" w:eastAsia="Times New Roman" w:hAnsi="Times New Roman" w:cs="Times New Roman"/>
          <w:sz w:val="28"/>
          <w:szCs w:val="28"/>
        </w:rPr>
        <w:t>Какие признаки имен существитель</w:t>
      </w:r>
      <w:r w:rsidRPr="00FA1DA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ных вы знаете? </w:t>
      </w:r>
      <w:proofErr w:type="gramStart"/>
      <w:r w:rsidRPr="00FA1DAB">
        <w:rPr>
          <w:rFonts w:ascii="Times New Roman" w:eastAsia="Times New Roman" w:hAnsi="Times New Roman" w:cs="Times New Roman"/>
          <w:sz w:val="28"/>
          <w:szCs w:val="28"/>
        </w:rPr>
        <w:t>(Существительные быва</w:t>
      </w:r>
      <w:r w:rsidRPr="00FA1DAB">
        <w:rPr>
          <w:rFonts w:ascii="Times New Roman" w:eastAsia="Times New Roman" w:hAnsi="Times New Roman" w:cs="Times New Roman"/>
          <w:sz w:val="28"/>
          <w:szCs w:val="28"/>
        </w:rPr>
        <w:softHyphen/>
        <w:t>ют одушевленные, неодушевленные, соб</w:t>
      </w:r>
      <w:r w:rsidRPr="00FA1DAB">
        <w:rPr>
          <w:rFonts w:ascii="Times New Roman" w:eastAsia="Times New Roman" w:hAnsi="Times New Roman" w:cs="Times New Roman"/>
          <w:sz w:val="28"/>
          <w:szCs w:val="28"/>
        </w:rPr>
        <w:softHyphen/>
        <w:t>ственные, нарицательные, единственного и множественного числа</w:t>
      </w:r>
      <w:r w:rsidR="00741B58" w:rsidRPr="00FA1D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1B58" w:rsidRPr="00FA1DAB">
        <w:rPr>
          <w:rFonts w:ascii="Times New Roman" w:hAnsi="Times New Roman" w:cs="Times New Roman"/>
          <w:sz w:val="28"/>
          <w:szCs w:val="28"/>
        </w:rPr>
        <w:t xml:space="preserve"> </w:t>
      </w:r>
      <w:r w:rsidRPr="00FA1DAB">
        <w:rPr>
          <w:rFonts w:ascii="Times New Roman" w:eastAsia="Times New Roman" w:hAnsi="Times New Roman" w:cs="Times New Roman"/>
          <w:sz w:val="28"/>
          <w:szCs w:val="28"/>
        </w:rPr>
        <w:t xml:space="preserve"> (Других призна</w:t>
      </w:r>
      <w:r w:rsidRPr="00FA1DAB">
        <w:rPr>
          <w:rFonts w:ascii="Times New Roman" w:eastAsia="Times New Roman" w:hAnsi="Times New Roman" w:cs="Times New Roman"/>
          <w:sz w:val="28"/>
          <w:szCs w:val="28"/>
        </w:rPr>
        <w:softHyphen/>
        <w:t>ков дети пока не знают.)</w:t>
      </w:r>
      <w:r w:rsidR="00741B58" w:rsidRPr="00FA1DAB">
        <w:rPr>
          <w:rFonts w:ascii="Times New Roman" w:hAnsi="Times New Roman" w:cs="Times New Roman"/>
          <w:sz w:val="28"/>
          <w:szCs w:val="28"/>
        </w:rPr>
        <w:t xml:space="preserve"> </w:t>
      </w:r>
      <w:r w:rsidR="009C385D">
        <w:rPr>
          <w:rFonts w:ascii="Times New Roman" w:hAnsi="Times New Roman" w:cs="Times New Roman"/>
          <w:sz w:val="28"/>
          <w:szCs w:val="28"/>
        </w:rPr>
        <w:t xml:space="preserve"> </w:t>
      </w:r>
      <w:r w:rsidR="00FA3987" w:rsidRPr="00AE319D">
        <w:rPr>
          <w:rFonts w:ascii="Times New Roman" w:hAnsi="Times New Roman" w:cs="Times New Roman"/>
          <w:b/>
          <w:sz w:val="28"/>
          <w:szCs w:val="28"/>
        </w:rPr>
        <w:t>(Эталон «Имя существительное»)</w:t>
      </w:r>
    </w:p>
    <w:p w:rsidR="00786441" w:rsidRPr="00FA1DAB" w:rsidRDefault="00786441" w:rsidP="00FA1DAB">
      <w:pPr>
        <w:shd w:val="clear" w:color="auto" w:fill="FFFFFF"/>
        <w:spacing w:after="0" w:line="240" w:lineRule="atLeast"/>
        <w:ind w:left="5" w:right="1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DAB">
        <w:rPr>
          <w:rFonts w:ascii="Times New Roman" w:eastAsia="Times New Roman" w:hAnsi="Times New Roman" w:cs="Times New Roman"/>
          <w:sz w:val="28"/>
          <w:szCs w:val="28"/>
        </w:rPr>
        <w:t>Обратимся ко второй группе слов. На какие вопросы отвечают эти слова? До</w:t>
      </w:r>
      <w:r w:rsidRPr="00FA1DAB">
        <w:rPr>
          <w:rFonts w:ascii="Times New Roman" w:eastAsia="Times New Roman" w:hAnsi="Times New Roman" w:cs="Times New Roman"/>
          <w:sz w:val="28"/>
          <w:szCs w:val="28"/>
        </w:rPr>
        <w:softHyphen/>
        <w:t>полните этот столбик своими примерами. (Дети приводят примеры.)</w:t>
      </w:r>
      <w:r w:rsidR="004C0CEA" w:rsidRPr="00FA1DAB">
        <w:rPr>
          <w:rFonts w:ascii="Times New Roman" w:hAnsi="Times New Roman" w:cs="Times New Roman"/>
          <w:sz w:val="28"/>
          <w:szCs w:val="28"/>
        </w:rPr>
        <w:t xml:space="preserve"> Найдите лишнее слово.</w:t>
      </w:r>
      <w:r w:rsidR="009C385D">
        <w:rPr>
          <w:rFonts w:ascii="Times New Roman" w:hAnsi="Times New Roman" w:cs="Times New Roman"/>
          <w:sz w:val="28"/>
          <w:szCs w:val="28"/>
        </w:rPr>
        <w:t xml:space="preserve"> Разбейте их на 2 мешочка.</w:t>
      </w:r>
    </w:p>
    <w:p w:rsidR="00786441" w:rsidRPr="00FA1DAB" w:rsidRDefault="00786441" w:rsidP="00FA1DAB">
      <w:pPr>
        <w:shd w:val="clear" w:color="auto" w:fill="FFFFFF"/>
        <w:spacing w:after="0" w:line="240" w:lineRule="atLeast"/>
        <w:ind w:left="10" w:right="19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FA1DAB">
        <w:rPr>
          <w:rFonts w:ascii="Times New Roman" w:eastAsia="Times New Roman" w:hAnsi="Times New Roman" w:cs="Times New Roman"/>
          <w:sz w:val="28"/>
          <w:szCs w:val="28"/>
        </w:rPr>
        <w:t>Что общего у всех этих слов? (Они от</w:t>
      </w:r>
      <w:r w:rsidRPr="00FA1DAB">
        <w:rPr>
          <w:rFonts w:ascii="Times New Roman" w:eastAsia="Times New Roman" w:hAnsi="Times New Roman" w:cs="Times New Roman"/>
          <w:sz w:val="28"/>
          <w:szCs w:val="28"/>
        </w:rPr>
        <w:softHyphen/>
        <w:t>вечают на одинаковые вопросы.)</w:t>
      </w:r>
    </w:p>
    <w:p w:rsidR="004C0CEA" w:rsidRPr="00AE319D" w:rsidRDefault="004C0CEA" w:rsidP="00FA1DAB">
      <w:pPr>
        <w:shd w:val="clear" w:color="auto" w:fill="FFFFFF"/>
        <w:spacing w:after="0" w:line="240" w:lineRule="atLeast"/>
        <w:ind w:left="10" w:right="19" w:firstLine="27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19D">
        <w:rPr>
          <w:rFonts w:ascii="Times New Roman" w:hAnsi="Times New Roman" w:cs="Times New Roman"/>
          <w:b/>
          <w:sz w:val="28"/>
          <w:szCs w:val="28"/>
        </w:rPr>
        <w:lastRenderedPageBreak/>
        <w:t>Какой возникает вопрос? Какую задачу поставим на уроке? Какова тема урока?</w:t>
      </w:r>
    </w:p>
    <w:p w:rsidR="00786441" w:rsidRPr="00FA1DAB" w:rsidRDefault="00786441" w:rsidP="00FA1DAB">
      <w:pPr>
        <w:shd w:val="clear" w:color="auto" w:fill="FFFFFF"/>
        <w:spacing w:after="0" w:line="240" w:lineRule="atLeast"/>
        <w:ind w:left="10" w:right="5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DAB">
        <w:rPr>
          <w:rFonts w:ascii="Times New Roman" w:eastAsia="Times New Roman" w:hAnsi="Times New Roman" w:cs="Times New Roman"/>
          <w:sz w:val="28"/>
          <w:szCs w:val="28"/>
        </w:rPr>
        <w:t>Попробуем ответить, для чего нужны в русском языке такие слова.</w:t>
      </w:r>
    </w:p>
    <w:p w:rsidR="00786441" w:rsidRPr="00AE319D" w:rsidRDefault="00786441" w:rsidP="00FA1DAB">
      <w:pPr>
        <w:shd w:val="clear" w:color="auto" w:fill="FFFFFF"/>
        <w:spacing w:after="0" w:line="240" w:lineRule="atLeast"/>
        <w:ind w:left="10" w:right="5"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1DAB">
        <w:rPr>
          <w:rFonts w:ascii="Times New Roman" w:eastAsia="Times New Roman" w:hAnsi="Times New Roman" w:cs="Times New Roman"/>
          <w:sz w:val="28"/>
          <w:szCs w:val="28"/>
        </w:rPr>
        <w:t>Понаблюдаем за ними</w:t>
      </w:r>
      <w:proofErr w:type="gramStart"/>
      <w:r w:rsidRPr="00FA1DA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AE3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19D" w:rsidRPr="00AE319D">
        <w:rPr>
          <w:rFonts w:ascii="Times New Roman" w:eastAsia="Times New Roman" w:hAnsi="Times New Roman" w:cs="Times New Roman"/>
          <w:b/>
          <w:sz w:val="28"/>
          <w:szCs w:val="28"/>
        </w:rPr>
        <w:t>На доске тема урока.</w:t>
      </w:r>
    </w:p>
    <w:p w:rsidR="00786441" w:rsidRPr="00FA1DAB" w:rsidRDefault="004C0CEA" w:rsidP="00FA1DAB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DAB">
        <w:rPr>
          <w:rFonts w:ascii="Times New Roman" w:hAnsi="Times New Roman" w:cs="Times New Roman"/>
          <w:b/>
          <w:sz w:val="28"/>
          <w:szCs w:val="28"/>
        </w:rPr>
        <w:t>3. Построение проекта выхода из затруднения.</w:t>
      </w:r>
    </w:p>
    <w:p w:rsidR="004C0CEA" w:rsidRPr="00FA1DAB" w:rsidRDefault="004C0CEA" w:rsidP="00FA1DA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1DAB">
        <w:rPr>
          <w:rFonts w:ascii="Times New Roman" w:hAnsi="Times New Roman" w:cs="Times New Roman"/>
          <w:sz w:val="28"/>
          <w:szCs w:val="28"/>
        </w:rPr>
        <w:t xml:space="preserve">Рассмотрите центральный кадр диафильма. Кого вы видите? Что вы о них знаете? Что удивило мальчиков? (Новый платок у Кати.) Расскажите, какой он? </w:t>
      </w:r>
      <w:r w:rsidRPr="00AE319D">
        <w:rPr>
          <w:rFonts w:ascii="Times New Roman" w:hAnsi="Times New Roman" w:cs="Times New Roman"/>
          <w:b/>
          <w:sz w:val="28"/>
          <w:szCs w:val="28"/>
        </w:rPr>
        <w:t>На слайде запись</w:t>
      </w:r>
      <w:r w:rsidRPr="00FA1DAB">
        <w:rPr>
          <w:rFonts w:ascii="Times New Roman" w:hAnsi="Times New Roman" w:cs="Times New Roman"/>
          <w:sz w:val="28"/>
          <w:szCs w:val="28"/>
        </w:rPr>
        <w:t>:</w:t>
      </w:r>
      <w:r w:rsidR="00C027BD" w:rsidRPr="00FA1DAB">
        <w:rPr>
          <w:rFonts w:ascii="Times New Roman" w:hAnsi="Times New Roman" w:cs="Times New Roman"/>
          <w:sz w:val="28"/>
          <w:szCs w:val="28"/>
        </w:rPr>
        <w:t xml:space="preserve"> что это? Докажите. </w:t>
      </w:r>
    </w:p>
    <w:p w:rsidR="004C0CEA" w:rsidRPr="00FA1DAB" w:rsidRDefault="004C0CEA" w:rsidP="00FA1DA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1DAB">
        <w:rPr>
          <w:rFonts w:ascii="Times New Roman" w:hAnsi="Times New Roman" w:cs="Times New Roman"/>
          <w:sz w:val="28"/>
          <w:szCs w:val="28"/>
        </w:rPr>
        <w:t>(Что?) Платок (какой?) новый, модный…</w:t>
      </w:r>
    </w:p>
    <w:p w:rsidR="004C0CEA" w:rsidRPr="00FA1DAB" w:rsidRDefault="004C0CEA" w:rsidP="00FA1DA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1DAB">
        <w:rPr>
          <w:rFonts w:ascii="Times New Roman" w:hAnsi="Times New Roman" w:cs="Times New Roman"/>
          <w:sz w:val="28"/>
          <w:szCs w:val="28"/>
        </w:rPr>
        <w:t>(Что?) Очки (какие?) солнечные, красивые…</w:t>
      </w:r>
    </w:p>
    <w:p w:rsidR="004C0CEA" w:rsidRPr="00FA1DAB" w:rsidRDefault="004C0CEA" w:rsidP="00FA1DA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1DAB">
        <w:rPr>
          <w:rFonts w:ascii="Times New Roman" w:hAnsi="Times New Roman" w:cs="Times New Roman"/>
          <w:sz w:val="28"/>
          <w:szCs w:val="28"/>
        </w:rPr>
        <w:t>(Кто?) Катя (какая?) аккуратная, воспитанная…</w:t>
      </w:r>
    </w:p>
    <w:p w:rsidR="004C0CEA" w:rsidRPr="00FA1DAB" w:rsidRDefault="00C027BD" w:rsidP="00FA1DA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1DAB">
        <w:rPr>
          <w:rFonts w:ascii="Times New Roman" w:hAnsi="Times New Roman" w:cs="Times New Roman"/>
          <w:sz w:val="28"/>
          <w:szCs w:val="28"/>
        </w:rPr>
        <w:t>Что скажете по поводу слов платок, очки, Катя? А остальных слов? Запись предложения с доски по рядам. Дописать по два своих слова.</w:t>
      </w:r>
    </w:p>
    <w:p w:rsidR="00FA3987" w:rsidRPr="00FA1DAB" w:rsidRDefault="00C027BD" w:rsidP="00FA1DA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1DAB">
        <w:rPr>
          <w:rFonts w:ascii="Times New Roman" w:hAnsi="Times New Roman" w:cs="Times New Roman"/>
          <w:sz w:val="28"/>
          <w:szCs w:val="28"/>
        </w:rPr>
        <w:t>Чтение название раздела.</w:t>
      </w:r>
      <w:r w:rsidR="00DF5186" w:rsidRPr="00FA1DAB">
        <w:rPr>
          <w:rFonts w:ascii="Times New Roman" w:hAnsi="Times New Roman" w:cs="Times New Roman"/>
          <w:sz w:val="28"/>
          <w:szCs w:val="28"/>
        </w:rPr>
        <w:t xml:space="preserve"> (Эталон «Имя прилагательное»)</w:t>
      </w:r>
    </w:p>
    <w:p w:rsidR="004C0CEA" w:rsidRPr="00FA1DAB" w:rsidRDefault="00FA3987" w:rsidP="00FA1DAB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DAB">
        <w:rPr>
          <w:rFonts w:ascii="Times New Roman" w:hAnsi="Times New Roman" w:cs="Times New Roman"/>
          <w:b/>
          <w:sz w:val="28"/>
          <w:szCs w:val="28"/>
        </w:rPr>
        <w:t>4. Реализация построенного проекта.</w:t>
      </w:r>
    </w:p>
    <w:p w:rsidR="00BE4362" w:rsidRPr="00FA1DAB" w:rsidRDefault="00C027BD" w:rsidP="00FA1DA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1DAB">
        <w:rPr>
          <w:rFonts w:ascii="Times New Roman" w:hAnsi="Times New Roman" w:cs="Times New Roman"/>
          <w:sz w:val="28"/>
          <w:szCs w:val="28"/>
        </w:rPr>
        <w:object w:dxaOrig="7185" w:dyaOrig="5385">
          <v:shape id="_x0000_i1026" type="#_x0000_t75" style="width:359.25pt;height:269.25pt" o:ole="">
            <v:imagedata r:id="rId7" o:title=""/>
          </v:shape>
          <o:OLEObject Type="Embed" ProgID="PowerPoint.Slide.12" ShapeID="_x0000_i1026" DrawAspect="Content" ObjectID="_1381143747" r:id="rId8"/>
        </w:object>
      </w:r>
    </w:p>
    <w:p w:rsidR="00BE4362" w:rsidRPr="00FA1DAB" w:rsidRDefault="00C027BD" w:rsidP="00FA1DA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1DAB">
        <w:rPr>
          <w:rFonts w:ascii="Times New Roman" w:hAnsi="Times New Roman" w:cs="Times New Roman"/>
          <w:sz w:val="28"/>
          <w:szCs w:val="28"/>
        </w:rPr>
        <w:t>Запись в тетради: Морковь (какая?) сладкая, сочная, красная</w:t>
      </w:r>
      <w:proofErr w:type="gramStart"/>
      <w:r w:rsidRPr="00FA1D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1DAB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FA1DA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A1DAB">
        <w:rPr>
          <w:rFonts w:ascii="Times New Roman" w:hAnsi="Times New Roman" w:cs="Times New Roman"/>
          <w:sz w:val="28"/>
          <w:szCs w:val="28"/>
        </w:rPr>
        <w:t>бозначение орфограмм) 1 у доски</w:t>
      </w:r>
    </w:p>
    <w:p w:rsidR="00C027BD" w:rsidRPr="00AE319D" w:rsidRDefault="00C027BD" w:rsidP="00FA1DAB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DAB">
        <w:rPr>
          <w:rFonts w:ascii="Times New Roman" w:hAnsi="Times New Roman" w:cs="Times New Roman"/>
          <w:sz w:val="28"/>
          <w:szCs w:val="28"/>
        </w:rPr>
        <w:t>Сравнение предметов по цвету, по форме, по размеру и т.д.</w:t>
      </w:r>
      <w:r w:rsidR="00C41FB1" w:rsidRPr="00FA1DAB">
        <w:rPr>
          <w:rFonts w:ascii="Times New Roman" w:hAnsi="Times New Roman" w:cs="Times New Roman"/>
          <w:sz w:val="28"/>
          <w:szCs w:val="28"/>
        </w:rPr>
        <w:t xml:space="preserve"> </w:t>
      </w:r>
      <w:r w:rsidR="00C41FB1" w:rsidRPr="00AE319D">
        <w:rPr>
          <w:rFonts w:ascii="Times New Roman" w:hAnsi="Times New Roman" w:cs="Times New Roman"/>
          <w:b/>
          <w:sz w:val="28"/>
          <w:szCs w:val="28"/>
        </w:rPr>
        <w:t>Слайд 4.</w:t>
      </w:r>
      <w:r w:rsidR="00AE319D" w:rsidRPr="00AE319D">
        <w:rPr>
          <w:rFonts w:ascii="Times New Roman" w:hAnsi="Times New Roman" w:cs="Times New Roman"/>
          <w:b/>
          <w:sz w:val="28"/>
          <w:szCs w:val="28"/>
        </w:rPr>
        <w:t xml:space="preserve"> Дать понятие имени прилагательного.</w:t>
      </w:r>
    </w:p>
    <w:p w:rsidR="00FA3987" w:rsidRPr="00FA1DAB" w:rsidRDefault="00DF5186" w:rsidP="00FA1DAB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DAB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FA3987" w:rsidRPr="00FA1DAB">
        <w:rPr>
          <w:rFonts w:ascii="Times New Roman" w:hAnsi="Times New Roman" w:cs="Times New Roman"/>
          <w:b/>
          <w:sz w:val="28"/>
          <w:szCs w:val="28"/>
        </w:rPr>
        <w:t xml:space="preserve"> Самостоятельная работа с проговариванием во внешней речи.</w:t>
      </w:r>
    </w:p>
    <w:p w:rsidR="00FA3987" w:rsidRPr="00FA1DAB" w:rsidRDefault="00FA3987" w:rsidP="00FA1DA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1DAB">
        <w:rPr>
          <w:rFonts w:ascii="Times New Roman" w:hAnsi="Times New Roman" w:cs="Times New Roman"/>
          <w:sz w:val="28"/>
          <w:szCs w:val="28"/>
        </w:rPr>
        <w:t>Работа в парах. Даны два текста:</w:t>
      </w:r>
    </w:p>
    <w:p w:rsidR="00FA3987" w:rsidRPr="00FA1DAB" w:rsidRDefault="00FA3987" w:rsidP="00FA1DAB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D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Белочка</w:t>
      </w:r>
      <w:proofErr w:type="gramStart"/>
      <w:r w:rsidRPr="00FA1DAB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FA3987" w:rsidRPr="00FA1DAB" w:rsidRDefault="00FA3987" w:rsidP="00FA1DAB">
      <w:pPr>
        <w:pStyle w:val="a4"/>
        <w:numPr>
          <w:ilvl w:val="0"/>
          <w:numId w:val="4"/>
        </w:num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DAB">
        <w:rPr>
          <w:rFonts w:ascii="Times New Roman" w:hAnsi="Times New Roman" w:cs="Times New Roman"/>
          <w:b/>
          <w:sz w:val="28"/>
          <w:szCs w:val="28"/>
        </w:rPr>
        <w:t xml:space="preserve">   Живёт в лесу белочка.</w:t>
      </w:r>
    </w:p>
    <w:p w:rsidR="00FA3987" w:rsidRPr="00FA1DAB" w:rsidRDefault="00FA3987" w:rsidP="00FA1DAB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DAB">
        <w:rPr>
          <w:rFonts w:ascii="Times New Roman" w:hAnsi="Times New Roman" w:cs="Times New Roman"/>
          <w:b/>
          <w:sz w:val="28"/>
          <w:szCs w:val="28"/>
        </w:rPr>
        <w:t xml:space="preserve">             У зверька хвост и ушки. Целый день собирает белочка грибы и орехи.</w:t>
      </w:r>
    </w:p>
    <w:p w:rsidR="00FA3987" w:rsidRPr="00FA1DAB" w:rsidRDefault="00FA3987" w:rsidP="00FA1DAB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DAB">
        <w:rPr>
          <w:rFonts w:ascii="Times New Roman" w:hAnsi="Times New Roman" w:cs="Times New Roman"/>
          <w:b/>
          <w:sz w:val="28"/>
          <w:szCs w:val="28"/>
        </w:rPr>
        <w:t xml:space="preserve">            Это очень важное дело! Не за горами зима!</w:t>
      </w:r>
    </w:p>
    <w:p w:rsidR="00FA3987" w:rsidRPr="00FA1DAB" w:rsidRDefault="00FA3987" w:rsidP="00FA1DAB">
      <w:pPr>
        <w:pStyle w:val="a4"/>
        <w:numPr>
          <w:ilvl w:val="0"/>
          <w:numId w:val="4"/>
        </w:num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D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Белочка</w:t>
      </w:r>
      <w:proofErr w:type="gramStart"/>
      <w:r w:rsidRPr="00FA1DAB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FA3987" w:rsidRPr="00FA1DAB" w:rsidRDefault="00FA3987" w:rsidP="00FA1DAB">
      <w:pPr>
        <w:pStyle w:val="a4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DAB">
        <w:rPr>
          <w:rFonts w:ascii="Times New Roman" w:hAnsi="Times New Roman" w:cs="Times New Roman"/>
          <w:b/>
          <w:sz w:val="28"/>
          <w:szCs w:val="28"/>
        </w:rPr>
        <w:t xml:space="preserve">        Живёт в лесу рыжая белочка.</w:t>
      </w:r>
    </w:p>
    <w:p w:rsidR="00FA3987" w:rsidRPr="00FA1DAB" w:rsidRDefault="00FA3987" w:rsidP="00FA1DAB">
      <w:pPr>
        <w:pStyle w:val="a4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DA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D7A15">
        <w:rPr>
          <w:rFonts w:ascii="Times New Roman" w:hAnsi="Times New Roman" w:cs="Times New Roman"/>
          <w:b/>
          <w:sz w:val="28"/>
          <w:szCs w:val="28"/>
        </w:rPr>
        <w:t xml:space="preserve">  У зверька пушистый хвост</w:t>
      </w:r>
      <w:r w:rsidRPr="00FA1DAB">
        <w:rPr>
          <w:rFonts w:ascii="Times New Roman" w:hAnsi="Times New Roman" w:cs="Times New Roman"/>
          <w:b/>
          <w:sz w:val="28"/>
          <w:szCs w:val="28"/>
        </w:rPr>
        <w:t xml:space="preserve"> и длинные ушки. Целый день собирает белочка вкусные грибы и </w:t>
      </w:r>
      <w:r w:rsidR="00DF5186" w:rsidRPr="00FA1DAB">
        <w:rPr>
          <w:rFonts w:ascii="Times New Roman" w:hAnsi="Times New Roman" w:cs="Times New Roman"/>
          <w:b/>
          <w:sz w:val="28"/>
          <w:szCs w:val="28"/>
        </w:rPr>
        <w:t xml:space="preserve">лесные </w:t>
      </w:r>
      <w:r w:rsidRPr="00FA1DAB">
        <w:rPr>
          <w:rFonts w:ascii="Times New Roman" w:hAnsi="Times New Roman" w:cs="Times New Roman"/>
          <w:b/>
          <w:sz w:val="28"/>
          <w:szCs w:val="28"/>
        </w:rPr>
        <w:t>орехи.</w:t>
      </w:r>
    </w:p>
    <w:p w:rsidR="00FA3987" w:rsidRPr="00FA1DAB" w:rsidRDefault="00FA3987" w:rsidP="00FA1DAB">
      <w:pPr>
        <w:pStyle w:val="a4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DAB">
        <w:rPr>
          <w:rFonts w:ascii="Times New Roman" w:hAnsi="Times New Roman" w:cs="Times New Roman"/>
          <w:b/>
          <w:sz w:val="28"/>
          <w:szCs w:val="28"/>
        </w:rPr>
        <w:t xml:space="preserve">       Это очень важное дело! Не за горами зима!</w:t>
      </w:r>
    </w:p>
    <w:p w:rsidR="00FA3987" w:rsidRPr="00FA1DAB" w:rsidRDefault="00FA3987" w:rsidP="00FA1DAB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AB">
        <w:rPr>
          <w:rFonts w:ascii="Times New Roman" w:hAnsi="Times New Roman" w:cs="Times New Roman"/>
          <w:sz w:val="28"/>
          <w:szCs w:val="28"/>
        </w:rPr>
        <w:t>Что вы видите? (тексты). Докажите. Перечислите признаки текста. Из чего состоит текст? Что передает заголовок текста?</w:t>
      </w:r>
      <w:r w:rsidR="00DF5186" w:rsidRPr="00FA1DAB">
        <w:rPr>
          <w:rFonts w:ascii="Times New Roman" w:hAnsi="Times New Roman" w:cs="Times New Roman"/>
          <w:sz w:val="28"/>
          <w:szCs w:val="28"/>
        </w:rPr>
        <w:t xml:space="preserve"> О ком тексты. Что вы и них можете рассказать? Можно ли считать их одинаковыми? Почему? </w:t>
      </w:r>
    </w:p>
    <w:p w:rsidR="00FA3987" w:rsidRPr="00FA1DAB" w:rsidRDefault="00FA3987" w:rsidP="00FA1DAB">
      <w:pPr>
        <w:pStyle w:val="a4"/>
        <w:tabs>
          <w:tab w:val="left" w:pos="435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AB">
        <w:rPr>
          <w:rFonts w:ascii="Times New Roman" w:hAnsi="Times New Roman" w:cs="Times New Roman"/>
          <w:sz w:val="28"/>
          <w:szCs w:val="28"/>
        </w:rPr>
        <w:t xml:space="preserve"> </w:t>
      </w:r>
      <w:r w:rsidR="00DF5186" w:rsidRPr="00FA1DAB">
        <w:rPr>
          <w:rFonts w:ascii="Times New Roman" w:hAnsi="Times New Roman" w:cs="Times New Roman"/>
          <w:sz w:val="28"/>
          <w:szCs w:val="28"/>
        </w:rPr>
        <w:t xml:space="preserve">Сколько предложений в </w:t>
      </w:r>
      <w:r w:rsidR="007D7A15">
        <w:rPr>
          <w:rFonts w:ascii="Times New Roman" w:hAnsi="Times New Roman" w:cs="Times New Roman"/>
          <w:sz w:val="28"/>
          <w:szCs w:val="28"/>
        </w:rPr>
        <w:t xml:space="preserve">каждом </w:t>
      </w:r>
      <w:r w:rsidR="00DF5186" w:rsidRPr="00FA1DAB">
        <w:rPr>
          <w:rFonts w:ascii="Times New Roman" w:hAnsi="Times New Roman" w:cs="Times New Roman"/>
          <w:sz w:val="28"/>
          <w:szCs w:val="28"/>
        </w:rPr>
        <w:t xml:space="preserve">тексте и почему? Как вы понимаете смысл последнего предложения. </w:t>
      </w:r>
      <w:r w:rsidR="007D7A15">
        <w:rPr>
          <w:rFonts w:ascii="Times New Roman" w:hAnsi="Times New Roman" w:cs="Times New Roman"/>
          <w:sz w:val="28"/>
          <w:szCs w:val="28"/>
        </w:rPr>
        <w:t xml:space="preserve">Найдите слова, которых нет во втором тексте. Подчеркните их волнистой линией. </w:t>
      </w:r>
      <w:proofErr w:type="gramStart"/>
      <w:r w:rsidR="007D7A15">
        <w:rPr>
          <w:rFonts w:ascii="Times New Roman" w:hAnsi="Times New Roman" w:cs="Times New Roman"/>
          <w:sz w:val="28"/>
          <w:szCs w:val="28"/>
        </w:rPr>
        <w:t>Признаки</w:t>
      </w:r>
      <w:proofErr w:type="gramEnd"/>
      <w:r w:rsidR="007D7A15">
        <w:rPr>
          <w:rFonts w:ascii="Times New Roman" w:hAnsi="Times New Roman" w:cs="Times New Roman"/>
          <w:sz w:val="28"/>
          <w:szCs w:val="28"/>
        </w:rPr>
        <w:t xml:space="preserve"> каких слов они обозначают? Подчеркните их прямой линией. </w:t>
      </w:r>
      <w:r w:rsidR="00DF5186" w:rsidRPr="00FA1DAB">
        <w:rPr>
          <w:rFonts w:ascii="Times New Roman" w:hAnsi="Times New Roman" w:cs="Times New Roman"/>
          <w:sz w:val="28"/>
          <w:szCs w:val="28"/>
        </w:rPr>
        <w:t>Какой текст вам понравился больше и почему? (Роль прилагательных)</w:t>
      </w:r>
      <w:r w:rsidR="00C41FB1" w:rsidRPr="00FA1DAB">
        <w:rPr>
          <w:rFonts w:ascii="Times New Roman" w:hAnsi="Times New Roman" w:cs="Times New Roman"/>
          <w:sz w:val="28"/>
          <w:szCs w:val="28"/>
        </w:rPr>
        <w:t xml:space="preserve"> работа в парах: подчеркните имена существительные и имена прилагательные, связанные с ними</w:t>
      </w:r>
      <w:proofErr w:type="gramStart"/>
      <w:r w:rsidR="00C41FB1" w:rsidRPr="00FA1D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1FB1" w:rsidRPr="00FA1DA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41FB1" w:rsidRPr="00FA1D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41FB1" w:rsidRPr="00FA1DAB">
        <w:rPr>
          <w:rFonts w:ascii="Times New Roman" w:hAnsi="Times New Roman" w:cs="Times New Roman"/>
          <w:sz w:val="28"/>
          <w:szCs w:val="28"/>
        </w:rPr>
        <w:t>роверка по эталону)</w:t>
      </w:r>
    </w:p>
    <w:p w:rsidR="007D7A15" w:rsidRDefault="00DF5186" w:rsidP="00FA1DAB">
      <w:pPr>
        <w:pStyle w:val="a4"/>
        <w:tabs>
          <w:tab w:val="left" w:pos="435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AB">
        <w:rPr>
          <w:rFonts w:ascii="Times New Roman" w:hAnsi="Times New Roman" w:cs="Times New Roman"/>
          <w:sz w:val="28"/>
          <w:szCs w:val="28"/>
        </w:rPr>
        <w:t>Запись словосочетаний и обозначение орфограмм.</w:t>
      </w:r>
      <w:r w:rsidR="00C41FB1" w:rsidRPr="00FA1DAB">
        <w:rPr>
          <w:rFonts w:ascii="Times New Roman" w:hAnsi="Times New Roman" w:cs="Times New Roman"/>
          <w:sz w:val="28"/>
          <w:szCs w:val="28"/>
        </w:rPr>
        <w:t xml:space="preserve"> </w:t>
      </w:r>
      <w:r w:rsidR="00937FD1">
        <w:rPr>
          <w:rFonts w:ascii="Times New Roman" w:hAnsi="Times New Roman" w:cs="Times New Roman"/>
          <w:sz w:val="28"/>
          <w:szCs w:val="28"/>
        </w:rPr>
        <w:t>Найдите слова,</w:t>
      </w:r>
      <w:r w:rsidRPr="00FA1DAB">
        <w:rPr>
          <w:rFonts w:ascii="Times New Roman" w:hAnsi="Times New Roman" w:cs="Times New Roman"/>
          <w:sz w:val="28"/>
          <w:szCs w:val="28"/>
        </w:rPr>
        <w:t xml:space="preserve"> в которых: звуков больше, чем букв и наоборот.</w:t>
      </w:r>
      <w:r w:rsidR="007D7A15">
        <w:rPr>
          <w:rFonts w:ascii="Times New Roman" w:hAnsi="Times New Roman" w:cs="Times New Roman"/>
          <w:sz w:val="28"/>
          <w:szCs w:val="28"/>
        </w:rPr>
        <w:t xml:space="preserve"> Подойдет ли слово льет. </w:t>
      </w:r>
      <w:proofErr w:type="gramStart"/>
      <w:r w:rsidR="007D7A15">
        <w:rPr>
          <w:rFonts w:ascii="Times New Roman" w:hAnsi="Times New Roman" w:cs="Times New Roman"/>
          <w:sz w:val="28"/>
          <w:szCs w:val="28"/>
        </w:rPr>
        <w:t>Как доказать? (транскрипция) найти слова в тексте, которые соответствуют схеме – окончание, основа, корень, суффикс, разбор по составу.</w:t>
      </w:r>
      <w:proofErr w:type="gramEnd"/>
    </w:p>
    <w:p w:rsidR="007D7A15" w:rsidRDefault="007D7A15" w:rsidP="00FA1DAB">
      <w:pPr>
        <w:pStyle w:val="a4"/>
        <w:tabs>
          <w:tab w:val="left" w:pos="435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186" w:rsidRPr="00AE319D" w:rsidRDefault="00C41FB1" w:rsidP="00FA1DAB">
      <w:pPr>
        <w:pStyle w:val="a4"/>
        <w:tabs>
          <w:tab w:val="left" w:pos="435"/>
        </w:tabs>
        <w:spacing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19D">
        <w:rPr>
          <w:rFonts w:ascii="Times New Roman" w:hAnsi="Times New Roman" w:cs="Times New Roman"/>
          <w:b/>
          <w:sz w:val="28"/>
          <w:szCs w:val="28"/>
        </w:rPr>
        <w:t xml:space="preserve"> Слайд 5.</w:t>
      </w:r>
    </w:p>
    <w:p w:rsidR="00FA3987" w:rsidRPr="00FA1DAB" w:rsidRDefault="00DF5186" w:rsidP="00FA1DA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1DAB">
        <w:rPr>
          <w:rFonts w:ascii="Times New Roman" w:hAnsi="Times New Roman" w:cs="Times New Roman"/>
          <w:sz w:val="28"/>
          <w:szCs w:val="28"/>
        </w:rPr>
        <w:t>6. Самостоятельная работа с проверкой по эталону.</w:t>
      </w:r>
    </w:p>
    <w:p w:rsidR="00DF5186" w:rsidRPr="00FA1DAB" w:rsidRDefault="00C41FB1" w:rsidP="00FA1DA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1DAB">
        <w:rPr>
          <w:rFonts w:ascii="Times New Roman" w:hAnsi="Times New Roman" w:cs="Times New Roman"/>
          <w:sz w:val="28"/>
          <w:szCs w:val="28"/>
        </w:rPr>
        <w:t>Тренажер.</w:t>
      </w:r>
    </w:p>
    <w:p w:rsidR="00C41FB1" w:rsidRDefault="00C41FB1" w:rsidP="00FA1DAB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DAB">
        <w:rPr>
          <w:rFonts w:ascii="Times New Roman" w:hAnsi="Times New Roman" w:cs="Times New Roman"/>
          <w:sz w:val="28"/>
          <w:szCs w:val="28"/>
        </w:rPr>
        <w:t xml:space="preserve">7. Рефлексия. </w:t>
      </w:r>
      <w:r w:rsidRPr="00AE319D">
        <w:rPr>
          <w:rFonts w:ascii="Times New Roman" w:hAnsi="Times New Roman" w:cs="Times New Roman"/>
          <w:b/>
          <w:sz w:val="28"/>
          <w:szCs w:val="28"/>
        </w:rPr>
        <w:t>Слайд 6, 7.</w:t>
      </w:r>
    </w:p>
    <w:p w:rsidR="00AE319D" w:rsidRPr="00AE319D" w:rsidRDefault="00AE319D" w:rsidP="00FA1DAB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Плакат с диска.</w:t>
      </w:r>
    </w:p>
    <w:p w:rsidR="00C41FB1" w:rsidRPr="00AE319D" w:rsidRDefault="00C41FB1" w:rsidP="00FA1DAB">
      <w:pPr>
        <w:spacing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DAB">
        <w:rPr>
          <w:rFonts w:ascii="Times New Roman" w:hAnsi="Times New Roman" w:cs="Times New Roman"/>
          <w:sz w:val="28"/>
          <w:szCs w:val="28"/>
        </w:rPr>
        <w:t xml:space="preserve">С  какой новой темой мы начали знакомиться сегодня на уроке?  Какое вы сделали открытие? Что бы вы рассказали своим друзьям об имени прилагательном? </w:t>
      </w:r>
      <w:r w:rsidR="00937FD1">
        <w:rPr>
          <w:rFonts w:ascii="Times New Roman" w:hAnsi="Times New Roman" w:cs="Times New Roman"/>
          <w:sz w:val="28"/>
          <w:szCs w:val="28"/>
        </w:rPr>
        <w:t xml:space="preserve">С какой частью речи связано прилагательное. </w:t>
      </w:r>
      <w:r w:rsidR="00937FD1" w:rsidRPr="00AE319D">
        <w:rPr>
          <w:rFonts w:ascii="Times New Roman" w:hAnsi="Times New Roman" w:cs="Times New Roman"/>
          <w:b/>
          <w:sz w:val="28"/>
          <w:szCs w:val="28"/>
        </w:rPr>
        <w:t>Слад 8, 9.</w:t>
      </w:r>
    </w:p>
    <w:p w:rsidR="00BE4362" w:rsidRPr="00FA1DAB" w:rsidRDefault="00BE4362" w:rsidP="00FA1DAB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362" w:rsidRPr="00FA1DAB" w:rsidRDefault="00BE4362" w:rsidP="00FA1DAB">
      <w:pPr>
        <w:ind w:firstLine="709"/>
      </w:pPr>
    </w:p>
    <w:p w:rsidR="00BE4362" w:rsidRPr="00FA1DAB" w:rsidRDefault="00BE4362"/>
    <w:p w:rsidR="00BE4362" w:rsidRPr="00FA1DAB" w:rsidRDefault="00BE4362"/>
    <w:sectPr w:rsidR="00BE4362" w:rsidRPr="00FA1DAB" w:rsidSect="007864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C7518"/>
    <w:multiLevelType w:val="hybridMultilevel"/>
    <w:tmpl w:val="EF74C5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6369BD"/>
    <w:multiLevelType w:val="hybridMultilevel"/>
    <w:tmpl w:val="D3B4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B0FB7"/>
    <w:multiLevelType w:val="hybridMultilevel"/>
    <w:tmpl w:val="BF360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276E2"/>
    <w:multiLevelType w:val="hybridMultilevel"/>
    <w:tmpl w:val="DA64D1FE"/>
    <w:lvl w:ilvl="0" w:tplc="543E2DA8">
      <w:start w:val="1"/>
      <w:numFmt w:val="upperRoman"/>
      <w:lvlText w:val="%1."/>
      <w:lvlJc w:val="left"/>
      <w:pPr>
        <w:ind w:left="73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8BD"/>
    <w:rsid w:val="002D456C"/>
    <w:rsid w:val="003B5313"/>
    <w:rsid w:val="004C0CEA"/>
    <w:rsid w:val="005F08BD"/>
    <w:rsid w:val="00741B58"/>
    <w:rsid w:val="00786441"/>
    <w:rsid w:val="007A4984"/>
    <w:rsid w:val="007D7A15"/>
    <w:rsid w:val="008512BF"/>
    <w:rsid w:val="008F505F"/>
    <w:rsid w:val="00937FD1"/>
    <w:rsid w:val="009C385D"/>
    <w:rsid w:val="00AE319D"/>
    <w:rsid w:val="00BE4362"/>
    <w:rsid w:val="00C027BD"/>
    <w:rsid w:val="00C41FB1"/>
    <w:rsid w:val="00DF5186"/>
    <w:rsid w:val="00EE348E"/>
    <w:rsid w:val="00FA1DAB"/>
    <w:rsid w:val="00FA3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8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4984"/>
    <w:pPr>
      <w:ind w:left="720"/>
      <w:contextualSpacing/>
    </w:pPr>
  </w:style>
  <w:style w:type="paragraph" w:styleId="2">
    <w:name w:val="Body Text 2"/>
    <w:basedOn w:val="a"/>
    <w:link w:val="20"/>
    <w:rsid w:val="00741B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0">
    <w:name w:val="Основной текст 2 Знак"/>
    <w:basedOn w:val="a0"/>
    <w:link w:val="2"/>
    <w:rsid w:val="00741B58"/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User_2</cp:lastModifiedBy>
  <cp:revision>8</cp:revision>
  <cp:lastPrinted>2011-10-26T10:16:00Z</cp:lastPrinted>
  <dcterms:created xsi:type="dcterms:W3CDTF">2011-09-25T11:27:00Z</dcterms:created>
  <dcterms:modified xsi:type="dcterms:W3CDTF">2011-10-26T10:16:00Z</dcterms:modified>
</cp:coreProperties>
</file>